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56" w:rsidRDefault="001A37E9">
      <w:pPr>
        <w:pStyle w:val="30"/>
        <w:framePr w:wrap="none" w:vAnchor="page" w:hAnchor="page" w:x="1071" w:y="2321"/>
        <w:shd w:val="clear" w:color="auto" w:fill="auto"/>
        <w:spacing w:after="0" w:line="240" w:lineRule="exact"/>
        <w:ind w:left="2840"/>
      </w:pPr>
      <w:bookmarkStart w:id="0" w:name="_GoBack"/>
      <w:bookmarkEnd w:id="0"/>
      <w:r>
        <w:t>7. Реквизиты и подписи сторон.</w:t>
      </w:r>
    </w:p>
    <w:p w:rsidR="00766B56" w:rsidRDefault="001A37E9">
      <w:pPr>
        <w:pStyle w:val="40"/>
        <w:framePr w:w="8575" w:h="2329" w:hRule="exact" w:wrap="none" w:vAnchor="page" w:hAnchor="page" w:x="1071" w:y="2962"/>
        <w:shd w:val="clear" w:color="auto" w:fill="auto"/>
        <w:spacing w:before="0"/>
      </w:pPr>
      <w:r>
        <w:t>Заказчик:ЖСК «Поместье у Озера»</w:t>
      </w:r>
    </w:p>
    <w:p w:rsidR="00766B56" w:rsidRDefault="001A37E9">
      <w:pPr>
        <w:pStyle w:val="20"/>
        <w:framePr w:w="8575" w:h="2329" w:hRule="exact" w:wrap="none" w:vAnchor="page" w:hAnchor="page" w:x="1071" w:y="2962"/>
        <w:shd w:val="clear" w:color="auto" w:fill="auto"/>
      </w:pPr>
      <w:r>
        <w:rPr>
          <w:rStyle w:val="21"/>
        </w:rPr>
        <w:t xml:space="preserve">Юридический адрес: </w:t>
      </w:r>
      <w:r>
        <w:t>195112, г. Санкт-Петербург, Карла Фаберже пл., 8, лиг. А, офис 218</w:t>
      </w:r>
    </w:p>
    <w:p w:rsidR="00766B56" w:rsidRDefault="001A37E9">
      <w:pPr>
        <w:pStyle w:val="20"/>
        <w:framePr w:w="8575" w:h="2329" w:hRule="exact" w:wrap="none" w:vAnchor="page" w:hAnchor="page" w:x="1071" w:y="2962"/>
        <w:shd w:val="clear" w:color="auto" w:fill="auto"/>
      </w:pPr>
      <w:r>
        <w:t>НИН 7806482698, КПП 780601001</w:t>
      </w:r>
    </w:p>
    <w:p w:rsidR="00766B56" w:rsidRDefault="001A37E9">
      <w:pPr>
        <w:pStyle w:val="20"/>
        <w:framePr w:w="8575" w:h="2329" w:hRule="exact" w:wrap="none" w:vAnchor="page" w:hAnchor="page" w:x="1071" w:y="2962"/>
        <w:shd w:val="clear" w:color="auto" w:fill="auto"/>
      </w:pPr>
      <w:r>
        <w:t>ОГРН 1127847386480</w:t>
      </w:r>
    </w:p>
    <w:p w:rsidR="00766B56" w:rsidRDefault="001A37E9">
      <w:pPr>
        <w:pStyle w:val="20"/>
        <w:framePr w:w="8575" w:h="2329" w:hRule="exact" w:wrap="none" w:vAnchor="page" w:hAnchor="page" w:x="1071" w:y="2962"/>
        <w:shd w:val="clear" w:color="auto" w:fill="auto"/>
      </w:pPr>
      <w:r>
        <w:t>Р/с 40703810255130000506</w:t>
      </w:r>
    </w:p>
    <w:p w:rsidR="00766B56" w:rsidRDefault="001A37E9">
      <w:pPr>
        <w:pStyle w:val="20"/>
        <w:framePr w:w="8575" w:h="2329" w:hRule="exact" w:wrap="none" w:vAnchor="page" w:hAnchor="page" w:x="1071" w:y="2962"/>
        <w:shd w:val="clear" w:color="auto" w:fill="auto"/>
      </w:pPr>
      <w:r>
        <w:t>К/с 30101810500000000653</w:t>
      </w:r>
    </w:p>
    <w:p w:rsidR="00766B56" w:rsidRDefault="001A37E9">
      <w:pPr>
        <w:pStyle w:val="20"/>
        <w:framePr w:w="8575" w:h="2329" w:hRule="exact" w:wrap="none" w:vAnchor="page" w:hAnchor="page" w:x="1071" w:y="2962"/>
        <w:shd w:val="clear" w:color="auto" w:fill="auto"/>
      </w:pPr>
      <w:r>
        <w:t>СЕВЕРО-ЗАПАДНЫЙ БАНК ОАО "СБЕРБАНК РОССИИ"</w:t>
      </w:r>
    </w:p>
    <w:p w:rsidR="00766B56" w:rsidRPr="00A21EE3" w:rsidRDefault="001A37E9">
      <w:pPr>
        <w:pStyle w:val="20"/>
        <w:framePr w:w="8575" w:h="2329" w:hRule="exact" w:wrap="none" w:vAnchor="page" w:hAnchor="page" w:x="1071" w:y="2962"/>
        <w:shd w:val="clear" w:color="auto" w:fill="auto"/>
        <w:rPr>
          <w:lang w:val="en-US"/>
        </w:rPr>
      </w:pPr>
      <w:r>
        <w:t>БИК</w:t>
      </w:r>
      <w:r w:rsidRPr="00A21EE3">
        <w:rPr>
          <w:lang w:val="en-US"/>
        </w:rPr>
        <w:t xml:space="preserve"> 044030653 </w:t>
      </w:r>
      <w:r>
        <w:rPr>
          <w:lang w:val="en-US" w:eastAsia="en-US" w:bidi="en-US"/>
        </w:rPr>
        <w:t xml:space="preserve">E-mail: </w:t>
      </w:r>
      <w:hyperlink r:id="rId7" w:history="1">
        <w:r>
          <w:rPr>
            <w:rStyle w:val="a3"/>
            <w:lang w:val="en-US" w:eastAsia="en-US" w:bidi="en-US"/>
          </w:rPr>
          <w:t>tata.scher@mail.ru</w:t>
        </w:r>
      </w:hyperlink>
    </w:p>
    <w:p w:rsidR="00766B56" w:rsidRDefault="001A37E9">
      <w:pPr>
        <w:pStyle w:val="40"/>
        <w:framePr w:w="8575" w:h="2844" w:hRule="exact" w:wrap="none" w:vAnchor="page" w:hAnchor="page" w:x="1071" w:y="5766"/>
        <w:shd w:val="clear" w:color="auto" w:fill="auto"/>
        <w:spacing w:before="0"/>
      </w:pPr>
      <w:r>
        <w:t>Исполнитель: ИП Гранкин Александр Анатольевич</w:t>
      </w:r>
    </w:p>
    <w:p w:rsidR="00766B56" w:rsidRDefault="001A37E9">
      <w:pPr>
        <w:pStyle w:val="20"/>
        <w:framePr w:w="8575" w:h="2844" w:hRule="exact" w:wrap="none" w:vAnchor="page" w:hAnchor="page" w:x="1071" w:y="5766"/>
        <w:shd w:val="clear" w:color="auto" w:fill="auto"/>
      </w:pPr>
      <w:r>
        <w:t>ИНН 246308126047 ОГРНИП 317784700292562 ОКПО 0121699897 ОКВЭД 43.31 Р/с 40802810303000</w:t>
      </w:r>
      <w:r>
        <w:t>010912 К/с 30101810100000000723</w:t>
      </w:r>
    </w:p>
    <w:p w:rsidR="00766B56" w:rsidRDefault="001A37E9">
      <w:pPr>
        <w:pStyle w:val="20"/>
        <w:framePr w:w="8575" w:h="2844" w:hRule="exact" w:wrap="none" w:vAnchor="page" w:hAnchor="page" w:x="1071" w:y="5766"/>
        <w:shd w:val="clear" w:color="auto" w:fill="auto"/>
      </w:pPr>
      <w:r>
        <w:t>в Филиале «Северная столица» АО «Райффайзенбанк» г.Санкт-Петербург БИК 044030723</w:t>
      </w:r>
    </w:p>
    <w:p w:rsidR="00766B56" w:rsidRDefault="001A37E9">
      <w:pPr>
        <w:pStyle w:val="20"/>
        <w:framePr w:w="8575" w:h="2844" w:hRule="exact" w:wrap="none" w:vAnchor="page" w:hAnchor="page" w:x="1071" w:y="5766"/>
        <w:shd w:val="clear" w:color="auto" w:fill="auto"/>
      </w:pPr>
      <w:r>
        <w:t xml:space="preserve">Адрес: 198261 г.Санкт-Петербург, нр-кт Маршала Жукова д.72 </w:t>
      </w:r>
      <w:r>
        <w:rPr>
          <w:lang w:val="en-US" w:eastAsia="en-US" w:bidi="en-US"/>
        </w:rPr>
        <w:t>E</w:t>
      </w:r>
      <w:r w:rsidRPr="00A21EE3">
        <w:rPr>
          <w:lang w:eastAsia="en-US" w:bidi="en-US"/>
        </w:rPr>
        <w:t>-</w:t>
      </w:r>
      <w:r>
        <w:rPr>
          <w:lang w:val="en-US" w:eastAsia="en-US" w:bidi="en-US"/>
        </w:rPr>
        <w:t>mail</w:t>
      </w:r>
      <w:r w:rsidRPr="00A21EE3">
        <w:rPr>
          <w:lang w:eastAsia="en-US" w:bidi="en-US"/>
        </w:rPr>
        <w:t xml:space="preserve">: </w:t>
      </w:r>
      <w:hyperlink r:id="rId8" w:history="1">
        <w:r>
          <w:rPr>
            <w:rStyle w:val="a3"/>
          </w:rPr>
          <w:t>9460064@bk.ru</w:t>
        </w:r>
      </w:hyperlink>
    </w:p>
    <w:p w:rsidR="00766B56" w:rsidRDefault="001A37E9">
      <w:pPr>
        <w:pStyle w:val="40"/>
        <w:framePr w:wrap="none" w:vAnchor="page" w:hAnchor="page" w:x="1298" w:y="9105"/>
        <w:shd w:val="clear" w:color="auto" w:fill="auto"/>
        <w:tabs>
          <w:tab w:val="left" w:pos="5440"/>
        </w:tabs>
        <w:spacing w:before="0" w:line="220" w:lineRule="exact"/>
        <w:jc w:val="both"/>
      </w:pPr>
      <w:r>
        <w:t>3</w:t>
      </w:r>
      <w:r>
        <w:tab/>
        <w:t>Исполнитель:</w:t>
      </w:r>
    </w:p>
    <w:p w:rsidR="00766B56" w:rsidRDefault="00A21EE3">
      <w:pPr>
        <w:framePr w:wrap="none" w:vAnchor="page" w:hAnchor="page" w:x="1413" w:y="8978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495425" cy="1409700"/>
            <wp:effectExtent l="0" t="0" r="9525" b="0"/>
            <wp:docPr id="1" name="Рисунок 1" descr="C:\Users\OLEG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EG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B56" w:rsidRDefault="001A37E9">
      <w:pPr>
        <w:pStyle w:val="a5"/>
        <w:framePr w:wrap="none" w:vAnchor="page" w:hAnchor="page" w:x="3717" w:y="9645"/>
        <w:shd w:val="clear" w:color="auto" w:fill="auto"/>
        <w:spacing w:line="220" w:lineRule="exact"/>
      </w:pPr>
      <w:r>
        <w:t>обитова Т.М.</w:t>
      </w:r>
    </w:p>
    <w:p w:rsidR="00766B56" w:rsidRDefault="001A37E9">
      <w:pPr>
        <w:pStyle w:val="20"/>
        <w:framePr w:wrap="none" w:vAnchor="page" w:hAnchor="page" w:x="8717" w:y="9659"/>
        <w:shd w:val="clear" w:color="auto" w:fill="auto"/>
        <w:spacing w:line="220" w:lineRule="exact"/>
      </w:pPr>
      <w:r>
        <w:t>Гранкин А.А.</w:t>
      </w:r>
    </w:p>
    <w:p w:rsidR="00766B56" w:rsidRDefault="00A21EE3">
      <w:pPr>
        <w:rPr>
          <w:sz w:val="2"/>
          <w:szCs w:val="2"/>
        </w:rPr>
      </w:pPr>
      <w:r>
        <w:rPr>
          <w:noProof/>
          <w:lang w:bidi="ar-SA"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page">
              <wp:posOffset>4492625</wp:posOffset>
            </wp:positionH>
            <wp:positionV relativeFrom="page">
              <wp:posOffset>5963285</wp:posOffset>
            </wp:positionV>
            <wp:extent cx="633730" cy="579120"/>
            <wp:effectExtent l="0" t="0" r="0" b="0"/>
            <wp:wrapNone/>
            <wp:docPr id="3" name="Рисунок 3" descr="C:\Users\OLEG\AppData\Local\Temp\FineReader12.00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LEG\AppData\Local\Temp\FineReader12.00\media\image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66B5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7E9" w:rsidRDefault="001A37E9">
      <w:r>
        <w:separator/>
      </w:r>
    </w:p>
  </w:endnote>
  <w:endnote w:type="continuationSeparator" w:id="0">
    <w:p w:rsidR="001A37E9" w:rsidRDefault="001A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7E9" w:rsidRDefault="001A37E9"/>
  </w:footnote>
  <w:footnote w:type="continuationSeparator" w:id="0">
    <w:p w:rsidR="001A37E9" w:rsidRDefault="001A37E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B56"/>
    <w:rsid w:val="001A37E9"/>
    <w:rsid w:val="00766B56"/>
    <w:rsid w:val="00A2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252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2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252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2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460064@b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ta.scher@mail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1</cp:revision>
  <dcterms:created xsi:type="dcterms:W3CDTF">2018-09-12T08:04:00Z</dcterms:created>
  <dcterms:modified xsi:type="dcterms:W3CDTF">2018-09-12T08:05:00Z</dcterms:modified>
</cp:coreProperties>
</file>